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EDF" w:rsidRPr="00D26AAE" w:rsidRDefault="001A30C3" w:rsidP="00977AFD">
      <w:pPr>
        <w:pStyle w:val="Heading1"/>
        <w:widowControl/>
        <w:rPr>
          <w:rFonts w:ascii="Arial" w:hAnsi="Arial" w:cs="Arial"/>
        </w:rPr>
      </w:pPr>
      <w:r w:rsidRPr="00D26AAE">
        <w:rPr>
          <w:rFonts w:ascii="Arial" w:hAnsi="Arial" w:cs="Arial"/>
        </w:rPr>
        <w:tab/>
        <w:t>ORDINANCE 20</w:t>
      </w:r>
      <w:r w:rsidR="00D26AAE">
        <w:rPr>
          <w:rFonts w:ascii="Arial" w:hAnsi="Arial" w:cs="Arial"/>
        </w:rPr>
        <w:t>1</w:t>
      </w:r>
      <w:r w:rsidR="00400ED6">
        <w:rPr>
          <w:rFonts w:ascii="Arial" w:hAnsi="Arial" w:cs="Arial"/>
        </w:rPr>
        <w:t>3</w:t>
      </w:r>
      <w:r w:rsidR="00977AFD" w:rsidRPr="00D26AAE">
        <w:rPr>
          <w:rFonts w:ascii="Arial" w:hAnsi="Arial" w:cs="Arial"/>
        </w:rPr>
        <w:t>-</w:t>
      </w:r>
      <w:r w:rsidR="00400ED6">
        <w:rPr>
          <w:rFonts w:ascii="Arial" w:hAnsi="Arial" w:cs="Arial"/>
        </w:rPr>
        <w:t>1</w:t>
      </w:r>
      <w:r w:rsidR="00DE756A">
        <w:rPr>
          <w:rFonts w:ascii="Arial" w:hAnsi="Arial" w:cs="Arial"/>
        </w:rPr>
        <w:t>9</w:t>
      </w: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rPr>
      </w:pPr>
    </w:p>
    <w:p w:rsidR="00DD6EDF" w:rsidRPr="00D26AAE" w:rsidRDefault="00894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cs="Arial"/>
          <w:b/>
        </w:rPr>
      </w:pPr>
      <w:r>
        <w:rPr>
          <w:rFonts w:cs="Arial"/>
          <w:b/>
        </w:rPr>
        <w:t xml:space="preserve">AN ORDINANCE </w:t>
      </w:r>
      <w:r w:rsidR="00DE756A">
        <w:rPr>
          <w:rFonts w:cs="Arial"/>
          <w:b/>
        </w:rPr>
        <w:t xml:space="preserve">SETTING THE WASTE, GARBAGE AND TRASH COLLECTION CHARGE FOR THE FISCAL YEAR 2013-2014, UPON THE OWNERS OF IMPROVED REAL ESTATE IN </w:t>
      </w:r>
      <w:r w:rsidR="00DD6EDF" w:rsidRPr="00D26AAE">
        <w:rPr>
          <w:rFonts w:cs="Arial"/>
          <w:b/>
        </w:rPr>
        <w:t xml:space="preserve">THE </w:t>
      </w:r>
      <w:smartTag w:uri="urn:schemas-microsoft-com:office:smarttags" w:element="stockticker">
        <w:r w:rsidR="00DD6EDF" w:rsidRPr="00D26AAE">
          <w:rPr>
            <w:rFonts w:cs="Arial"/>
            <w:b/>
          </w:rPr>
          <w:t>CITY</w:t>
        </w:r>
      </w:smartTag>
      <w:r w:rsidR="00DD6EDF" w:rsidRPr="00D26AAE">
        <w:rPr>
          <w:rFonts w:cs="Arial"/>
          <w:b/>
        </w:rPr>
        <w:t xml:space="preserve"> OF FORT MITCHELL, KENTUCKY</w:t>
      </w:r>
      <w:r w:rsidR="00DE756A">
        <w:rPr>
          <w:rFonts w:cs="Arial"/>
          <w:b/>
        </w:rPr>
        <w:t>.</w:t>
      </w:r>
    </w:p>
    <w:p w:rsidR="00DD6EDF" w:rsidRPr="00D26AAE" w:rsidRDefault="00DD6E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cs="Arial"/>
          <w:b/>
        </w:rPr>
      </w:pP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cs="Arial"/>
          <w:b/>
        </w:rPr>
      </w:pPr>
      <w:r w:rsidRPr="00D26AAE">
        <w:rPr>
          <w:rFonts w:cs="Arial"/>
          <w:b/>
        </w:rPr>
        <w:t xml:space="preserve">BE IT ORDAINED BY THE CITY OF </w:t>
      </w:r>
      <w:smartTag w:uri="urn:schemas-microsoft-com:office:smarttags" w:element="City">
        <w:smartTag w:uri="urn:schemas-microsoft-com:office:smarttags" w:element="place">
          <w:r w:rsidRPr="00D26AAE">
            <w:rPr>
              <w:rFonts w:cs="Arial"/>
              <w:b/>
            </w:rPr>
            <w:t>FORT</w:t>
          </w:r>
        </w:smartTag>
      </w:smartTag>
      <w:r w:rsidRPr="00D26AAE">
        <w:rPr>
          <w:rFonts w:cs="Arial"/>
          <w:b/>
        </w:rPr>
        <w:t xml:space="preserve"> MITCHELL, </w:t>
      </w:r>
      <w:smartTag w:uri="urn:schemas-microsoft-com:office:smarttags" w:element="State">
        <w:smartTag w:uri="urn:schemas-microsoft-com:office:smarttags" w:element="place">
          <w:r w:rsidRPr="00D26AAE">
            <w:rPr>
              <w:rFonts w:cs="Arial"/>
              <w:b/>
            </w:rPr>
            <w:t>KENTUCKY</w:t>
          </w:r>
        </w:smartTag>
      </w:smartTag>
      <w:r w:rsidRPr="00D26AAE">
        <w:rPr>
          <w:rFonts w:cs="Arial"/>
          <w:b/>
        </w:rPr>
        <w:t>:</w:t>
      </w: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cs="Arial"/>
        </w:rPr>
      </w:pPr>
    </w:p>
    <w:p w:rsidR="00DD6EDF" w:rsidRPr="00D26AAE" w:rsidRDefault="00DD6EDF">
      <w:pPr>
        <w:tabs>
          <w:tab w:val="left" w:pos="0"/>
          <w:tab w:val="center" w:pos="4680"/>
          <w:tab w:val="left" w:pos="5040"/>
          <w:tab w:val="left" w:pos="5760"/>
          <w:tab w:val="left" w:pos="6480"/>
          <w:tab w:val="left" w:pos="7200"/>
          <w:tab w:val="left" w:pos="7920"/>
          <w:tab w:val="left" w:pos="8640"/>
          <w:tab w:val="left" w:pos="9360"/>
        </w:tabs>
        <w:spacing w:line="360" w:lineRule="auto"/>
        <w:jc w:val="both"/>
        <w:rPr>
          <w:rFonts w:cs="Arial"/>
        </w:rPr>
      </w:pPr>
      <w:r w:rsidRPr="00D26AAE">
        <w:rPr>
          <w:rFonts w:cs="Arial"/>
        </w:rPr>
        <w:tab/>
      </w:r>
      <w:r w:rsidRPr="00D26AAE">
        <w:rPr>
          <w:rFonts w:cs="Arial"/>
          <w:u w:val="single"/>
        </w:rPr>
        <w:t>SECTION I</w:t>
      </w:r>
    </w:p>
    <w:p w:rsidR="00DD6EDF" w:rsidRPr="00D26AAE" w:rsidRDefault="00681B03" w:rsidP="00977A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cs="Arial"/>
        </w:rPr>
      </w:pPr>
      <w:r>
        <w:rPr>
          <w:rFonts w:cs="Arial"/>
        </w:rPr>
        <w:t>Pursuant to Sections 51.20 through 51.99 of the Code of Ordinances of the City of Fort Mitchell, Kentucky, the annual waste collection charges for the fiscal year 2013-2014 are set as follows: for single family residences, the sum of $177.60 for each unit per annum; for two, three and four unit residences, for residential units in condominium buildings, and for mobile home subdivisions with combined pickup area, the sum of $172.80 per unit per annum</w:t>
      </w:r>
      <w:r w:rsidR="00DD6EDF" w:rsidRPr="00D26AAE">
        <w:rPr>
          <w:rFonts w:cs="Arial"/>
        </w:rPr>
        <w:t>.</w:t>
      </w: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cs="Arial"/>
        </w:rPr>
      </w:pPr>
    </w:p>
    <w:p w:rsidR="00DD6EDF" w:rsidRPr="00D26AAE" w:rsidRDefault="00DD6EDF">
      <w:pPr>
        <w:tabs>
          <w:tab w:val="left" w:pos="0"/>
          <w:tab w:val="center" w:pos="4680"/>
          <w:tab w:val="left" w:pos="5040"/>
          <w:tab w:val="left" w:pos="5760"/>
          <w:tab w:val="left" w:pos="6480"/>
          <w:tab w:val="left" w:pos="7200"/>
          <w:tab w:val="left" w:pos="7920"/>
          <w:tab w:val="left" w:pos="8640"/>
          <w:tab w:val="left" w:pos="9360"/>
        </w:tabs>
        <w:spacing w:line="360" w:lineRule="auto"/>
        <w:jc w:val="both"/>
        <w:rPr>
          <w:rFonts w:cs="Arial"/>
        </w:rPr>
      </w:pPr>
      <w:r w:rsidRPr="00D26AAE">
        <w:rPr>
          <w:rFonts w:cs="Arial"/>
        </w:rPr>
        <w:tab/>
      </w:r>
      <w:r w:rsidRPr="00D26AAE">
        <w:rPr>
          <w:rFonts w:cs="Arial"/>
          <w:u w:val="single"/>
        </w:rPr>
        <w:t>SECTION II</w:t>
      </w:r>
    </w:p>
    <w:p w:rsidR="00DD6EDF" w:rsidRPr="00D26AAE" w:rsidRDefault="00681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cs="Arial"/>
        </w:rPr>
      </w:pPr>
      <w:r>
        <w:rPr>
          <w:rFonts w:cs="Arial"/>
        </w:rPr>
        <w:t>The term “unit”, the effective date of the within imposed charge, the date the payment of said charge is due and the method of collecting same are as set forth in said Code of Ordinances which are specifically incorporated herein by reference</w:t>
      </w:r>
      <w:r w:rsidR="00DD6EDF" w:rsidRPr="00D26AAE">
        <w:rPr>
          <w:rFonts w:cs="Arial"/>
        </w:rPr>
        <w:t>.</w:t>
      </w: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cs="Arial"/>
        </w:rPr>
      </w:pPr>
    </w:p>
    <w:p w:rsidR="00DD6EDF" w:rsidRPr="00D26AAE" w:rsidRDefault="00DD6EDF">
      <w:pPr>
        <w:tabs>
          <w:tab w:val="left" w:pos="0"/>
          <w:tab w:val="center" w:pos="4680"/>
          <w:tab w:val="left" w:pos="5040"/>
          <w:tab w:val="left" w:pos="5760"/>
          <w:tab w:val="left" w:pos="6480"/>
          <w:tab w:val="left" w:pos="7200"/>
          <w:tab w:val="left" w:pos="7920"/>
          <w:tab w:val="left" w:pos="8640"/>
          <w:tab w:val="left" w:pos="9360"/>
        </w:tabs>
        <w:spacing w:line="360" w:lineRule="auto"/>
        <w:jc w:val="both"/>
        <w:rPr>
          <w:rFonts w:cs="Arial"/>
        </w:rPr>
      </w:pPr>
      <w:r w:rsidRPr="00D26AAE">
        <w:rPr>
          <w:rFonts w:cs="Arial"/>
        </w:rPr>
        <w:tab/>
      </w:r>
      <w:r w:rsidRPr="00D26AAE">
        <w:rPr>
          <w:rFonts w:cs="Arial"/>
          <w:u w:val="single"/>
        </w:rPr>
        <w:t>SECTION III</w:t>
      </w:r>
    </w:p>
    <w:p w:rsidR="00DD6EDF" w:rsidRPr="00D26AAE" w:rsidRDefault="00DC5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cs="Arial"/>
        </w:rPr>
      </w:pPr>
      <w:r>
        <w:rPr>
          <w:rFonts w:cs="Arial"/>
        </w:rPr>
        <w:t>All proceeds of said collection charge shall be paid into the General Fund of the City of Fort Mitchell, Kentucky.</w:t>
      </w: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cs="Arial"/>
        </w:rPr>
      </w:pPr>
    </w:p>
    <w:p w:rsidR="00DD6EDF" w:rsidRPr="00D26AAE" w:rsidRDefault="00DD6EDF">
      <w:pPr>
        <w:tabs>
          <w:tab w:val="left" w:pos="0"/>
          <w:tab w:val="center" w:pos="4680"/>
          <w:tab w:val="left" w:pos="5040"/>
          <w:tab w:val="left" w:pos="5760"/>
          <w:tab w:val="left" w:pos="6480"/>
          <w:tab w:val="left" w:pos="7200"/>
          <w:tab w:val="left" w:pos="7920"/>
          <w:tab w:val="left" w:pos="8640"/>
          <w:tab w:val="left" w:pos="9360"/>
        </w:tabs>
        <w:spacing w:line="360" w:lineRule="auto"/>
        <w:jc w:val="both"/>
        <w:rPr>
          <w:rFonts w:cs="Arial"/>
        </w:rPr>
      </w:pPr>
      <w:r w:rsidRPr="00D26AAE">
        <w:rPr>
          <w:rFonts w:cs="Arial"/>
        </w:rPr>
        <w:tab/>
      </w:r>
      <w:r w:rsidRPr="00D26AAE">
        <w:rPr>
          <w:rFonts w:cs="Arial"/>
          <w:u w:val="single"/>
        </w:rPr>
        <w:t>SECTION IV</w:t>
      </w:r>
    </w:p>
    <w:p w:rsidR="00DD6EDF" w:rsidRPr="00D26AAE" w:rsidRDefault="00DD6EDF" w:rsidP="00DC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cs="Arial"/>
        </w:rPr>
      </w:pPr>
      <w:r w:rsidRPr="00D26AAE">
        <w:rPr>
          <w:rFonts w:cs="Arial"/>
        </w:rPr>
        <w:t xml:space="preserve">The City of Fort Mitchell, Kentucky, shall have a lien </w:t>
      </w:r>
      <w:r w:rsidR="00DC31BE">
        <w:rPr>
          <w:rFonts w:cs="Arial"/>
        </w:rPr>
        <w:t>on</w:t>
      </w:r>
      <w:r w:rsidRPr="00D26AAE">
        <w:rPr>
          <w:rFonts w:cs="Arial"/>
        </w:rPr>
        <w:t xml:space="preserve"> all property </w:t>
      </w:r>
      <w:r w:rsidR="00DC31BE">
        <w:rPr>
          <w:rFonts w:cs="Arial"/>
        </w:rPr>
        <w:t>for</w:t>
      </w:r>
      <w:r w:rsidRPr="00D26AAE">
        <w:rPr>
          <w:rFonts w:cs="Arial"/>
        </w:rPr>
        <w:t xml:space="preserve"> which </w:t>
      </w:r>
      <w:r w:rsidR="00DC31BE">
        <w:rPr>
          <w:rFonts w:cs="Arial"/>
        </w:rPr>
        <w:t>benefit the waste collection charge is</w:t>
      </w:r>
      <w:r w:rsidRPr="00D26AAE">
        <w:rPr>
          <w:rFonts w:cs="Arial"/>
        </w:rPr>
        <w:t xml:space="preserve"> hereby levied for payment of said </w:t>
      </w:r>
      <w:r w:rsidR="004B2CA3">
        <w:rPr>
          <w:rFonts w:cs="Arial"/>
        </w:rPr>
        <w:t>charge</w:t>
      </w:r>
      <w:r w:rsidRPr="00D26AAE">
        <w:rPr>
          <w:rFonts w:cs="Arial"/>
        </w:rPr>
        <w:t xml:space="preserve">, and for all penalties, interest, fees, commissions, charges and other expenses including court costs and attorneys' fees incurred by reason of any delinquency in payment of such </w:t>
      </w:r>
      <w:r w:rsidR="004B2CA3">
        <w:rPr>
          <w:rFonts w:cs="Arial"/>
        </w:rPr>
        <w:lastRenderedPageBreak/>
        <w:t>charge</w:t>
      </w:r>
      <w:r w:rsidRPr="00D26AAE">
        <w:rPr>
          <w:rFonts w:cs="Arial"/>
        </w:rPr>
        <w:t>, or in the process of collecting them and such lien has priority over all other obligations or liabilities for which the property is liable.</w:t>
      </w:r>
    </w:p>
    <w:p w:rsidR="00DD6EDF" w:rsidRPr="00D26AAE" w:rsidRDefault="00DD6EDF">
      <w:pPr>
        <w:tabs>
          <w:tab w:val="left" w:pos="0"/>
          <w:tab w:val="center" w:pos="4680"/>
          <w:tab w:val="left" w:pos="5040"/>
          <w:tab w:val="left" w:pos="5760"/>
          <w:tab w:val="left" w:pos="6480"/>
          <w:tab w:val="left" w:pos="7200"/>
          <w:tab w:val="left" w:pos="7920"/>
          <w:tab w:val="left" w:pos="8640"/>
          <w:tab w:val="left" w:pos="9360"/>
        </w:tabs>
        <w:spacing w:line="360" w:lineRule="auto"/>
        <w:jc w:val="both"/>
        <w:rPr>
          <w:rFonts w:cs="Arial"/>
        </w:rPr>
      </w:pPr>
      <w:r w:rsidRPr="00D26AAE">
        <w:rPr>
          <w:rFonts w:cs="Arial"/>
        </w:rPr>
        <w:tab/>
      </w:r>
      <w:r w:rsidRPr="00D26AAE">
        <w:rPr>
          <w:rFonts w:cs="Arial"/>
          <w:u w:val="single"/>
        </w:rPr>
        <w:t>SECTION V</w:t>
      </w:r>
    </w:p>
    <w:p w:rsidR="00DD6EDF"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cs="Arial"/>
        </w:rPr>
      </w:pPr>
      <w:r w:rsidRPr="00D26AAE">
        <w:rPr>
          <w:rFonts w:cs="Arial"/>
        </w:rPr>
        <w:t>All Ordinances or parts of Ordinances in conflict herewith are, to the extent of such conflict, if any, hereby repealed.</w:t>
      </w:r>
    </w:p>
    <w:p w:rsidR="00B805D3" w:rsidRPr="00D26AAE" w:rsidRDefault="00B80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cs="Arial"/>
        </w:rPr>
      </w:pPr>
    </w:p>
    <w:p w:rsidR="00DD6EDF" w:rsidRPr="00D26AAE" w:rsidRDefault="00DD6EDF">
      <w:pPr>
        <w:tabs>
          <w:tab w:val="left" w:pos="0"/>
          <w:tab w:val="center" w:pos="4680"/>
          <w:tab w:val="left" w:pos="5040"/>
          <w:tab w:val="left" w:pos="5760"/>
          <w:tab w:val="left" w:pos="6480"/>
          <w:tab w:val="left" w:pos="7200"/>
          <w:tab w:val="left" w:pos="7920"/>
          <w:tab w:val="left" w:pos="8640"/>
          <w:tab w:val="left" w:pos="9360"/>
        </w:tabs>
        <w:spacing w:line="360" w:lineRule="auto"/>
        <w:jc w:val="both"/>
        <w:rPr>
          <w:rFonts w:cs="Arial"/>
        </w:rPr>
      </w:pPr>
      <w:r w:rsidRPr="00D26AAE">
        <w:rPr>
          <w:rFonts w:cs="Arial"/>
        </w:rPr>
        <w:tab/>
      </w:r>
      <w:r w:rsidRPr="00D26AAE">
        <w:rPr>
          <w:rFonts w:cs="Arial"/>
          <w:u w:val="single"/>
        </w:rPr>
        <w:t>SECTION VI</w:t>
      </w:r>
    </w:p>
    <w:p w:rsidR="00DD6EDF"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cs="Arial"/>
        </w:rPr>
      </w:pPr>
      <w:r w:rsidRPr="00D26AAE">
        <w:rPr>
          <w:rFonts w:cs="Arial"/>
        </w:rPr>
        <w:t>The provisions of this Ordinance are severable and the invalidity of any provision of this Ordinance shall not affect the validity of any other provisions hereof, and such other provisions shall remain in full force and effect as long as they remain valid in the absence of that provision determined to be invalid.</w:t>
      </w:r>
    </w:p>
    <w:p w:rsidR="00B805D3" w:rsidRPr="00D26AAE" w:rsidRDefault="00B80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cs="Arial"/>
        </w:rPr>
      </w:pPr>
    </w:p>
    <w:p w:rsidR="00DD6EDF" w:rsidRPr="00D26AAE" w:rsidRDefault="00DD6EDF">
      <w:pPr>
        <w:tabs>
          <w:tab w:val="left" w:pos="0"/>
          <w:tab w:val="center" w:pos="4680"/>
          <w:tab w:val="left" w:pos="5040"/>
          <w:tab w:val="left" w:pos="5760"/>
          <w:tab w:val="left" w:pos="6480"/>
          <w:tab w:val="left" w:pos="7200"/>
          <w:tab w:val="left" w:pos="7920"/>
          <w:tab w:val="left" w:pos="8640"/>
          <w:tab w:val="left" w:pos="9360"/>
        </w:tabs>
        <w:spacing w:line="360" w:lineRule="auto"/>
        <w:jc w:val="both"/>
        <w:rPr>
          <w:rFonts w:cs="Arial"/>
        </w:rPr>
      </w:pPr>
      <w:r w:rsidRPr="00D26AAE">
        <w:rPr>
          <w:rFonts w:cs="Arial"/>
        </w:rPr>
        <w:tab/>
      </w:r>
      <w:r w:rsidRPr="00D26AAE">
        <w:rPr>
          <w:rFonts w:cs="Arial"/>
          <w:u w:val="single"/>
        </w:rPr>
        <w:t>SECTION VII</w:t>
      </w: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cs="Arial"/>
        </w:rPr>
      </w:pPr>
      <w:r w:rsidRPr="00D26AAE">
        <w:rPr>
          <w:rFonts w:cs="Arial"/>
        </w:rPr>
        <w:t xml:space="preserve">This Ordinance shall be in full force and effect from and after its passage and publication according to law. </w:t>
      </w: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cs="Arial"/>
        </w:rPr>
      </w:pPr>
      <w:r w:rsidRPr="00D26AAE">
        <w:rPr>
          <w:rFonts w:cs="Arial"/>
        </w:rPr>
        <w:t xml:space="preserve">CITY OF </w:t>
      </w:r>
      <w:smartTag w:uri="urn:schemas-microsoft-com:office:smarttags" w:element="place">
        <w:smartTag w:uri="urn:schemas-microsoft-com:office:smarttags" w:element="City">
          <w:r w:rsidRPr="00D26AAE">
            <w:rPr>
              <w:rFonts w:cs="Arial"/>
            </w:rPr>
            <w:t>FORT MITCHELL</w:t>
          </w:r>
        </w:smartTag>
        <w:r w:rsidRPr="00D26AAE">
          <w:rPr>
            <w:rFonts w:cs="Arial"/>
          </w:rPr>
          <w:t xml:space="preserve">, </w:t>
        </w:r>
        <w:smartTag w:uri="urn:schemas-microsoft-com:office:smarttags" w:element="State">
          <w:r w:rsidRPr="00D26AAE">
            <w:rPr>
              <w:rFonts w:cs="Arial"/>
            </w:rPr>
            <w:t>KENTUCKY</w:t>
          </w:r>
        </w:smartTag>
      </w:smartTag>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cs="Arial"/>
        </w:rPr>
      </w:pPr>
      <w:r w:rsidRPr="00D26AAE">
        <w:rPr>
          <w:rFonts w:cs="Arial"/>
        </w:rPr>
        <w:t>BY:  _____________________________</w:t>
      </w: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cs="Arial"/>
        </w:rPr>
      </w:pPr>
      <w:r w:rsidRPr="00D26AAE">
        <w:rPr>
          <w:rFonts w:cs="Arial"/>
        </w:rPr>
        <w:t xml:space="preserve">       </w:t>
      </w:r>
      <w:r w:rsidR="0008071C">
        <w:rPr>
          <w:rFonts w:cs="Arial"/>
        </w:rPr>
        <w:t xml:space="preserve"> Christopher D. Wiest</w:t>
      </w:r>
      <w:r w:rsidRPr="00D26AAE">
        <w:rPr>
          <w:rFonts w:cs="Arial"/>
        </w:rPr>
        <w:t>, Mayor</w:t>
      </w: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sidRPr="00D26AAE">
        <w:rPr>
          <w:rFonts w:cs="Arial"/>
        </w:rPr>
        <w:t>ATTEST:</w:t>
      </w: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sidRPr="00D26AAE">
        <w:rPr>
          <w:rFonts w:cs="Arial"/>
        </w:rPr>
        <w:t>____________________________________</w:t>
      </w:r>
    </w:p>
    <w:p w:rsidR="00DD6EDF" w:rsidRPr="00D26AAE" w:rsidRDefault="00A714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Pr>
          <w:rFonts w:cs="Arial"/>
        </w:rPr>
        <w:t>Martha Allen</w:t>
      </w:r>
      <w:r w:rsidR="00DD6EDF" w:rsidRPr="00D26AAE">
        <w:rPr>
          <w:rFonts w:cs="Arial"/>
        </w:rPr>
        <w:t xml:space="preserve">, City Clerk </w:t>
      </w:r>
    </w:p>
    <w:p w:rsidR="00DD6EDF" w:rsidRPr="00D26AAE" w:rsidRDefault="00DD6E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DD6EDF" w:rsidRPr="00D26AAE" w:rsidRDefault="00DD6EDF" w:rsidP="009B0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sidRPr="00D26AAE">
        <w:rPr>
          <w:rFonts w:cs="Arial"/>
        </w:rPr>
        <w:t xml:space="preserve">Date of First Reading:  </w:t>
      </w:r>
      <w:r w:rsidR="00832EA7">
        <w:rPr>
          <w:rFonts w:cs="Arial"/>
        </w:rPr>
        <w:t>July 23, 2013</w:t>
      </w:r>
    </w:p>
    <w:p w:rsidR="00DD6EDF" w:rsidRPr="00D26AAE" w:rsidRDefault="00DD6EDF" w:rsidP="009B0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sidRPr="00D26AAE">
        <w:rPr>
          <w:rFonts w:cs="Arial"/>
        </w:rPr>
        <w:t xml:space="preserve">Date of Second Reading and Enactment:  </w:t>
      </w:r>
      <w:r w:rsidR="0008071C">
        <w:rPr>
          <w:rFonts w:cs="Arial"/>
        </w:rPr>
        <w:t xml:space="preserve">August </w:t>
      </w:r>
      <w:r w:rsidR="00832EA7">
        <w:rPr>
          <w:rFonts w:cs="Arial"/>
        </w:rPr>
        <w:t>5</w:t>
      </w:r>
      <w:r w:rsidR="00977AFD" w:rsidRPr="00D26AAE">
        <w:rPr>
          <w:rFonts w:cs="Arial"/>
        </w:rPr>
        <w:t>, 20</w:t>
      </w:r>
      <w:r w:rsidR="00D26AAE">
        <w:rPr>
          <w:rFonts w:cs="Arial"/>
        </w:rPr>
        <w:t>1</w:t>
      </w:r>
      <w:r w:rsidR="00832EA7">
        <w:rPr>
          <w:rFonts w:cs="Arial"/>
        </w:rPr>
        <w:t>3</w:t>
      </w:r>
    </w:p>
    <w:p w:rsidR="00DD6EDF" w:rsidRPr="00D26AAE" w:rsidRDefault="00DD6EDF" w:rsidP="00325A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sidRPr="00D26AAE">
        <w:rPr>
          <w:rFonts w:cs="Arial"/>
        </w:rPr>
        <w:t xml:space="preserve">Date Published:  </w:t>
      </w:r>
      <w:r w:rsidR="0008071C">
        <w:rPr>
          <w:rFonts w:cs="Arial"/>
        </w:rPr>
        <w:t xml:space="preserve">August </w:t>
      </w:r>
      <w:r w:rsidR="00977AFD" w:rsidRPr="00D26AAE">
        <w:rPr>
          <w:rFonts w:cs="Arial"/>
        </w:rPr>
        <w:t>____, 20</w:t>
      </w:r>
      <w:r w:rsidR="00D26AAE">
        <w:rPr>
          <w:rFonts w:cs="Arial"/>
        </w:rPr>
        <w:t>1</w:t>
      </w:r>
      <w:r w:rsidR="00A00C8E">
        <w:rPr>
          <w:rFonts w:cs="Arial"/>
        </w:rPr>
        <w:t>3</w:t>
      </w:r>
    </w:p>
    <w:sectPr w:rsidR="00DD6EDF" w:rsidRPr="00D26AAE" w:rsidSect="005D65C7">
      <w:footerReference w:type="default" r:id="rId7"/>
      <w:endnotePr>
        <w:numFmt w:val="decimal"/>
      </w:endnotePr>
      <w:type w:val="continuous"/>
      <w:pgSz w:w="12240" w:h="15840"/>
      <w:pgMar w:top="1440" w:right="1440" w:bottom="72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868" w:rsidRDefault="00894868">
      <w:r>
        <w:separator/>
      </w:r>
    </w:p>
  </w:endnote>
  <w:endnote w:type="continuationSeparator" w:id="0">
    <w:p w:rsidR="00894868" w:rsidRDefault="00894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OlSt BT">
    <w:altName w:val="Bell MT"/>
    <w:charset w:val="00"/>
    <w:family w:val="roman"/>
    <w:pitch w:val="variable"/>
    <w:sig w:usb0="00000000" w:usb1="00000000" w:usb2="00000000" w:usb3="00000000" w:csb0="0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868" w:rsidRDefault="00894868">
    <w:pPr>
      <w:spacing w:line="240" w:lineRule="exact"/>
    </w:pPr>
  </w:p>
  <w:p w:rsidR="00894868" w:rsidRDefault="00894868">
    <w:pPr>
      <w:spacing w:line="240" w:lineRule="exact"/>
      <w:rPr>
        <w:rFonts w:ascii="Courier" w:hAnsi="Courier"/>
      </w:rPr>
    </w:pPr>
  </w:p>
  <w:p w:rsidR="00894868" w:rsidRDefault="00101044">
    <w:pPr>
      <w:framePr w:w="9322" w:hSpace="19" w:wrap="notBeside" w:vAnchor="text" w:hAnchor="margin" w:x="20" w:y="1"/>
      <w:pBdr>
        <w:top w:val="single" w:sz="6" w:space="0" w:color="FFFFFF"/>
        <w:left w:val="single" w:sz="6" w:space="0" w:color="FFFFFF"/>
        <w:bottom w:val="single" w:sz="6" w:space="0" w:color="FFFFFF"/>
        <w:right w:val="single" w:sz="6" w:space="0" w:color="FFFFFF"/>
      </w:pBdr>
      <w:jc w:val="center"/>
      <w:rPr>
        <w:rFonts w:ascii="Courier" w:hAnsi="Courier"/>
      </w:rPr>
    </w:pPr>
    <w:r>
      <w:rPr>
        <w:rFonts w:ascii="Courier" w:hAnsi="Courier"/>
      </w:rPr>
      <w:fldChar w:fldCharType="begin"/>
    </w:r>
    <w:r w:rsidR="00894868">
      <w:rPr>
        <w:rFonts w:ascii="Courier" w:hAnsi="Courier"/>
      </w:rPr>
      <w:instrText xml:space="preserve">PAGE </w:instrText>
    </w:r>
    <w:r>
      <w:rPr>
        <w:rFonts w:ascii="Courier" w:hAnsi="Courier"/>
      </w:rPr>
      <w:fldChar w:fldCharType="separate"/>
    </w:r>
    <w:r w:rsidR="00B805D3">
      <w:rPr>
        <w:rFonts w:ascii="Courier" w:hAnsi="Courier"/>
        <w:noProof/>
      </w:rPr>
      <w:t>2</w:t>
    </w:r>
    <w:r>
      <w:rPr>
        <w:rFonts w:ascii="Courier" w:hAnsi="Courier"/>
      </w:rPr>
      <w:fldChar w:fldCharType="end"/>
    </w:r>
  </w:p>
  <w:p w:rsidR="00894868" w:rsidRDefault="00894868">
    <w:pPr>
      <w:spacing w:line="240" w:lineRule="exact"/>
      <w:rPr>
        <w:rFonts w:ascii="Courier" w:hAnsi="Couri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868" w:rsidRDefault="00894868">
      <w:r>
        <w:separator/>
      </w:r>
    </w:p>
  </w:footnote>
  <w:footnote w:type="continuationSeparator" w:id="0">
    <w:p w:rsidR="00894868" w:rsidRDefault="008948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4306C5"/>
    <w:rsid w:val="0005437C"/>
    <w:rsid w:val="0008071C"/>
    <w:rsid w:val="00101044"/>
    <w:rsid w:val="00145BF9"/>
    <w:rsid w:val="001A30C3"/>
    <w:rsid w:val="00222C4D"/>
    <w:rsid w:val="00325A4B"/>
    <w:rsid w:val="00400ED6"/>
    <w:rsid w:val="004306C5"/>
    <w:rsid w:val="004B2CA3"/>
    <w:rsid w:val="005D65C7"/>
    <w:rsid w:val="00646FA7"/>
    <w:rsid w:val="00681B03"/>
    <w:rsid w:val="006A1834"/>
    <w:rsid w:val="00827F6F"/>
    <w:rsid w:val="00832EA7"/>
    <w:rsid w:val="00894868"/>
    <w:rsid w:val="00912E6D"/>
    <w:rsid w:val="00977AFD"/>
    <w:rsid w:val="009A71D5"/>
    <w:rsid w:val="009B0672"/>
    <w:rsid w:val="00A00C8E"/>
    <w:rsid w:val="00A71420"/>
    <w:rsid w:val="00AB1989"/>
    <w:rsid w:val="00B805D3"/>
    <w:rsid w:val="00BA105C"/>
    <w:rsid w:val="00C77123"/>
    <w:rsid w:val="00D26AAE"/>
    <w:rsid w:val="00DC31BE"/>
    <w:rsid w:val="00DC599D"/>
    <w:rsid w:val="00DD6EDF"/>
    <w:rsid w:val="00DE6873"/>
    <w:rsid w:val="00DE756A"/>
    <w:rsid w:val="00E47646"/>
    <w:rsid w:val="00EB78B9"/>
    <w:rsid w:val="00EE6707"/>
    <w:rsid w:val="00F147E3"/>
    <w:rsid w:val="00FE3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C7"/>
    <w:pPr>
      <w:widowControl w:val="0"/>
    </w:pPr>
    <w:rPr>
      <w:rFonts w:ascii="Arial" w:hAnsi="Arial"/>
      <w:snapToGrid w:val="0"/>
      <w:sz w:val="24"/>
    </w:rPr>
  </w:style>
  <w:style w:type="paragraph" w:styleId="Heading1">
    <w:name w:val="heading 1"/>
    <w:basedOn w:val="Normal"/>
    <w:next w:val="Normal"/>
    <w:qFormat/>
    <w:rsid w:val="005D65C7"/>
    <w:pPr>
      <w:tabs>
        <w:tab w:val="left" w:pos="0"/>
        <w:tab w:val="center" w:pos="4680"/>
        <w:tab w:val="left" w:pos="5040"/>
        <w:tab w:val="left" w:pos="5760"/>
        <w:tab w:val="left" w:pos="6480"/>
        <w:tab w:val="left" w:pos="7200"/>
        <w:tab w:val="left" w:pos="7920"/>
        <w:tab w:val="left" w:pos="8640"/>
        <w:tab w:val="left" w:pos="9360"/>
      </w:tabs>
      <w:jc w:val="both"/>
      <w:outlineLvl w:val="0"/>
    </w:pPr>
    <w:rPr>
      <w:rFonts w:ascii="GoudyOlSt BT" w:hAnsi="GoudyOlSt B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D6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C7"/>
    <w:pPr>
      <w:widowControl w:val="0"/>
    </w:pPr>
    <w:rPr>
      <w:rFonts w:ascii="Arial" w:hAnsi="Arial"/>
      <w:snapToGrid w:val="0"/>
      <w:sz w:val="24"/>
    </w:rPr>
  </w:style>
  <w:style w:type="paragraph" w:styleId="Heading1">
    <w:name w:val="heading 1"/>
    <w:basedOn w:val="Normal"/>
    <w:next w:val="Normal"/>
    <w:qFormat/>
    <w:rsid w:val="005D65C7"/>
    <w:pPr>
      <w:tabs>
        <w:tab w:val="left" w:pos="0"/>
        <w:tab w:val="center" w:pos="4680"/>
        <w:tab w:val="left" w:pos="5040"/>
        <w:tab w:val="left" w:pos="5760"/>
        <w:tab w:val="left" w:pos="6480"/>
        <w:tab w:val="left" w:pos="7200"/>
        <w:tab w:val="left" w:pos="7920"/>
        <w:tab w:val="left" w:pos="8640"/>
        <w:tab w:val="left" w:pos="9360"/>
      </w:tabs>
      <w:jc w:val="both"/>
      <w:outlineLvl w:val="0"/>
    </w:pPr>
    <w:rPr>
      <w:rFonts w:ascii="GoudyOlSt BT" w:hAnsi="GoudyOlSt B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D65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F7A5B-E934-4A58-AB52-E487E249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402</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mallen</cp:lastModifiedBy>
  <cp:revision>9</cp:revision>
  <cp:lastPrinted>2013-07-16T15:07:00Z</cp:lastPrinted>
  <dcterms:created xsi:type="dcterms:W3CDTF">2013-07-16T14:53:00Z</dcterms:created>
  <dcterms:modified xsi:type="dcterms:W3CDTF">2013-07-16T15:15:00Z</dcterms:modified>
</cp:coreProperties>
</file>